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BF" w:rsidRPr="006F6F8A" w:rsidRDefault="00387178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6F6F8A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6F6F8A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6F6F8A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6F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F8A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6F6F8A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6F6F8A">
        <w:rPr>
          <w:rFonts w:ascii="Times New Roman" w:hAnsi="Times New Roman" w:cs="Times New Roman"/>
          <w:sz w:val="28"/>
          <w:szCs w:val="28"/>
        </w:rPr>
        <w:t>Rakovice</w:t>
      </w:r>
      <w:proofErr w:type="spellEnd"/>
      <w:r w:rsidRPr="006F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BF" w:rsidRPr="006F6F8A" w:rsidRDefault="00387178">
      <w:pPr>
        <w:pStyle w:val="Nzov"/>
        <w:rPr>
          <w:rFonts w:ascii="Times New Roman" w:hAnsi="Times New Roman" w:cs="Times New Roman"/>
          <w:sz w:val="28"/>
          <w:szCs w:val="28"/>
          <w:lang w:val="sk-SK"/>
        </w:rPr>
      </w:pPr>
      <w:r w:rsidRPr="006F6F8A">
        <w:rPr>
          <w:rFonts w:ascii="Times New Roman" w:hAnsi="Times New Roman" w:cs="Times New Roman"/>
          <w:sz w:val="28"/>
          <w:szCs w:val="28"/>
          <w:lang w:val="sk-SK"/>
        </w:rPr>
        <w:t>tel./fax 033/7796266, 7796267</w:t>
      </w:r>
    </w:p>
    <w:p w:rsidR="002B7FBF" w:rsidRPr="006F6F8A" w:rsidRDefault="00387178">
      <w:pPr>
        <w:rPr>
          <w:sz w:val="28"/>
          <w:szCs w:val="28"/>
          <w:lang w:val="sk-SK"/>
        </w:rPr>
      </w:pPr>
      <w:r w:rsidRPr="006F6F8A">
        <w:rPr>
          <w:sz w:val="28"/>
          <w:szCs w:val="28"/>
          <w:lang w:val="sk-SK"/>
        </w:rPr>
        <w:t xml:space="preserve">___________________________________________________________________  </w:t>
      </w:r>
    </w:p>
    <w:p w:rsidR="002B7FBF" w:rsidRPr="006F6F8A" w:rsidRDefault="002B7FBF">
      <w:pPr>
        <w:rPr>
          <w:sz w:val="28"/>
          <w:szCs w:val="28"/>
          <w:lang w:val="sk-SK"/>
        </w:rPr>
      </w:pPr>
    </w:p>
    <w:p w:rsidR="002B7FBF" w:rsidRDefault="002B7FBF">
      <w:pPr>
        <w:rPr>
          <w:sz w:val="26"/>
          <w:lang w:val="sk-SK"/>
        </w:rPr>
      </w:pPr>
    </w:p>
    <w:p w:rsidR="003865C1" w:rsidRDefault="003865C1">
      <w:pPr>
        <w:rPr>
          <w:sz w:val="26"/>
          <w:lang w:val="sk-SK"/>
        </w:rPr>
      </w:pPr>
    </w:p>
    <w:p w:rsidR="002B7FBF" w:rsidRDefault="00387178">
      <w:pPr>
        <w:pStyle w:val="Podtitul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2B7FBF" w:rsidRDefault="00387178">
      <w:pPr>
        <w:pStyle w:val="Podtitul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1865E5">
        <w:rPr>
          <w:rFonts w:ascii="Times New Roman" w:hAnsi="Times New Roman" w:cs="Times New Roman"/>
          <w:b/>
          <w:bCs/>
          <w:lang w:val="sk-SK"/>
        </w:rPr>
        <w:t>2</w:t>
      </w:r>
      <w:r w:rsidR="005601E7">
        <w:rPr>
          <w:rFonts w:ascii="Times New Roman" w:hAnsi="Times New Roman" w:cs="Times New Roman"/>
          <w:b/>
          <w:bCs/>
          <w:lang w:val="sk-SK"/>
        </w:rPr>
        <w:t>1</w:t>
      </w:r>
      <w:r>
        <w:rPr>
          <w:rFonts w:ascii="Times New Roman" w:hAnsi="Times New Roman" w:cs="Times New Roman"/>
          <w:b/>
          <w:bCs/>
          <w:lang w:val="sk-SK"/>
        </w:rPr>
        <w:t>/0</w:t>
      </w:r>
      <w:r w:rsidR="005601E7">
        <w:rPr>
          <w:rFonts w:ascii="Times New Roman" w:hAnsi="Times New Roman" w:cs="Times New Roman"/>
          <w:b/>
          <w:bCs/>
          <w:lang w:val="sk-SK"/>
        </w:rPr>
        <w:t>3</w:t>
      </w:r>
      <w:r>
        <w:rPr>
          <w:rFonts w:ascii="Times New Roman" w:hAnsi="Times New Roman" w:cs="Times New Roman"/>
          <w:b/>
          <w:bCs/>
          <w:lang w:val="sk-SK"/>
        </w:rPr>
        <w:t>/1</w:t>
      </w:r>
      <w:r w:rsidR="005601E7">
        <w:rPr>
          <w:rFonts w:ascii="Times New Roman" w:hAnsi="Times New Roman" w:cs="Times New Roman"/>
          <w:b/>
          <w:bCs/>
          <w:lang w:val="sk-SK"/>
        </w:rPr>
        <w:t>1</w:t>
      </w:r>
      <w:r>
        <w:rPr>
          <w:rFonts w:ascii="Times New Roman" w:hAnsi="Times New Roman" w:cs="Times New Roman"/>
          <w:b/>
          <w:bCs/>
          <w:lang w:val="sk-SK"/>
        </w:rPr>
        <w:t>/</w:t>
      </w:r>
      <w:r w:rsidR="001865E5">
        <w:rPr>
          <w:rFonts w:ascii="Times New Roman" w:hAnsi="Times New Roman" w:cs="Times New Roman"/>
          <w:b/>
          <w:bCs/>
          <w:lang w:val="sk-SK"/>
        </w:rPr>
        <w:t>UB</w:t>
      </w:r>
      <w:r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2B7FBF" w:rsidRDefault="00387178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2B7FBF" w:rsidRDefault="002B7FBF">
      <w:pPr>
        <w:rPr>
          <w:b/>
          <w:sz w:val="22"/>
          <w:lang w:val="sk-SK"/>
        </w:rPr>
      </w:pPr>
    </w:p>
    <w:p w:rsidR="003865C1" w:rsidRDefault="003865C1">
      <w:pPr>
        <w:rPr>
          <w:b/>
          <w:sz w:val="22"/>
          <w:lang w:val="sk-SK"/>
        </w:rPr>
      </w:pPr>
    </w:p>
    <w:p w:rsidR="002B7FBF" w:rsidRDefault="00387178">
      <w:pPr>
        <w:rPr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Lepiaca malta </w:t>
      </w:r>
      <w:r w:rsidR="00E56548">
        <w:rPr>
          <w:b/>
          <w:sz w:val="22"/>
          <w:lang w:val="sk-SK"/>
        </w:rPr>
        <w:t>UNIVER BAU   Interiér Plus</w:t>
      </w:r>
      <w:r>
        <w:rPr>
          <w:sz w:val="22"/>
          <w:lang w:val="sk-SK"/>
        </w:rPr>
        <w:tab/>
      </w:r>
    </w:p>
    <w:p w:rsidR="002B7FBF" w:rsidRDefault="00387178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387178" w:rsidRDefault="00387178" w:rsidP="00387178">
      <w:pPr>
        <w:rPr>
          <w:b/>
          <w:bCs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b/>
          <w:bCs/>
          <w:lang w:val="sk-SK"/>
        </w:rPr>
        <w:t xml:space="preserve">C1 – normálne tuhnúca cementová malta </w:t>
      </w:r>
    </w:p>
    <w:p w:rsidR="00387178" w:rsidRDefault="00387178" w:rsidP="00387178">
      <w:pPr>
        <w:rPr>
          <w:b/>
          <w:bCs/>
          <w:lang w:val="sk-SK"/>
        </w:rPr>
      </w:pPr>
    </w:p>
    <w:p w:rsidR="00387178" w:rsidRDefault="00387178" w:rsidP="00387178">
      <w:pPr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 xml:space="preserve">riemyselne vyrábaná suchá lepiaca malta s využitím prírodných materiálov, kremičitých    </w:t>
      </w:r>
    </w:p>
    <w:p w:rsidR="002B7FBF" w:rsidRDefault="00387178" w:rsidP="00387178">
      <w:pPr>
        <w:rPr>
          <w:lang w:val="sk-SK"/>
        </w:rPr>
      </w:pPr>
      <w:r>
        <w:rPr>
          <w:lang w:val="sk-SK"/>
        </w:rPr>
        <w:t xml:space="preserve">                                           pieskov, cementu, prímesí a prísad s veľkosťou stredného zrna 0,7 mm.</w:t>
      </w:r>
    </w:p>
    <w:p w:rsidR="002B7FBF" w:rsidRDefault="002B7FBF">
      <w:pPr>
        <w:ind w:left="2124" w:hanging="2124"/>
        <w:rPr>
          <w:lang w:val="sk-SK"/>
        </w:rPr>
      </w:pPr>
    </w:p>
    <w:p w:rsidR="002B7FBF" w:rsidRDefault="00387178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Určená </w:t>
      </w:r>
      <w:r>
        <w:t xml:space="preserve"> je 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obkladov</w:t>
      </w:r>
      <w:proofErr w:type="spellEnd"/>
      <w:r>
        <w:t xml:space="preserve"> a </w:t>
      </w:r>
      <w:proofErr w:type="spellStart"/>
      <w:r>
        <w:t>dlažieb</w:t>
      </w:r>
      <w:proofErr w:type="spellEnd"/>
      <w:r>
        <w:t xml:space="preserve"> keramických, betónových, kamenných, </w:t>
      </w:r>
      <w:proofErr w:type="spellStart"/>
      <w:r>
        <w:t>tehlových</w:t>
      </w:r>
      <w:proofErr w:type="spellEnd"/>
      <w:r>
        <w:t xml:space="preserve"> a pod.,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zaťažené</w:t>
      </w:r>
      <w:proofErr w:type="spellEnd"/>
      <w:r>
        <w:t xml:space="preserve"> povrchy,  </w:t>
      </w:r>
      <w:proofErr w:type="spellStart"/>
      <w:r>
        <w:t>spevňovanie</w:t>
      </w:r>
      <w:proofErr w:type="spellEnd"/>
      <w:r>
        <w:t xml:space="preserve"> </w:t>
      </w:r>
      <w:proofErr w:type="spellStart"/>
      <w:r>
        <w:t>povrchov</w:t>
      </w:r>
      <w:proofErr w:type="spellEnd"/>
      <w:r>
        <w:t xml:space="preserve">, </w:t>
      </w:r>
      <w:proofErr w:type="spellStart"/>
      <w:r>
        <w:t>vyrovnanie</w:t>
      </w:r>
      <w:proofErr w:type="spellEnd"/>
      <w:r>
        <w:t xml:space="preserve"> menších nerovností, v </w:t>
      </w:r>
      <w:proofErr w:type="spellStart"/>
      <w:r>
        <w:t>exteriéri</w:t>
      </w:r>
      <w:proofErr w:type="spellEnd"/>
      <w:r>
        <w:t xml:space="preserve"> a </w:t>
      </w:r>
      <w:proofErr w:type="spellStart"/>
      <w:r>
        <w:t>interiéri</w:t>
      </w:r>
      <w:proofErr w:type="spellEnd"/>
      <w:r>
        <w:t xml:space="preserve">, 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pórobetónových</w:t>
      </w:r>
      <w:proofErr w:type="spellEnd"/>
      <w:r>
        <w:t xml:space="preserve"> tvárnic, </w:t>
      </w:r>
      <w:proofErr w:type="spellStart"/>
      <w:r>
        <w:t>ako</w:t>
      </w:r>
      <w:proofErr w:type="spellEnd"/>
      <w:r>
        <w:t xml:space="preserve"> tenkovrstvá </w:t>
      </w:r>
      <w:proofErr w:type="gramStart"/>
      <w:r>
        <w:t xml:space="preserve">malta . </w:t>
      </w:r>
      <w:proofErr w:type="spellStart"/>
      <w:r>
        <w:t>Nanáša</w:t>
      </w:r>
      <w:proofErr w:type="spellEnd"/>
      <w:proofErr w:type="gramEnd"/>
      <w:r>
        <w:t xml:space="preserve"> na </w:t>
      </w:r>
      <w:proofErr w:type="spellStart"/>
      <w:r>
        <w:t>pripravený</w:t>
      </w:r>
      <w:proofErr w:type="spellEnd"/>
      <w:r>
        <w:t xml:space="preserve"> podklad </w:t>
      </w:r>
      <w:proofErr w:type="spellStart"/>
      <w:r>
        <w:t>hladidlom</w:t>
      </w:r>
      <w:proofErr w:type="spellEnd"/>
      <w:r>
        <w:t xml:space="preserve">, resp. zubovou </w:t>
      </w:r>
      <w:proofErr w:type="spellStart"/>
      <w:r>
        <w:t>stierkou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rovinnosti</w:t>
      </w:r>
      <w:proofErr w:type="spellEnd"/>
      <w:r>
        <w:t xml:space="preserve"> a charakteristiky </w:t>
      </w:r>
      <w:proofErr w:type="spellStart"/>
      <w:r>
        <w:t>použitia</w:t>
      </w:r>
      <w:proofErr w:type="spellEnd"/>
      <w:r>
        <w:t>.</w:t>
      </w:r>
    </w:p>
    <w:p w:rsidR="002B7FBF" w:rsidRDefault="002B7FBF">
      <w:pPr>
        <w:ind w:left="2124"/>
      </w:pPr>
    </w:p>
    <w:p w:rsidR="002B7FBF" w:rsidRDefault="00387178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</w:t>
      </w:r>
      <w:proofErr w:type="spellStart"/>
      <w:r>
        <w:t>hmotnosť</w:t>
      </w:r>
      <w:proofErr w:type="spellEnd"/>
      <w:r>
        <w:t xml:space="preserve"> -                                                      min. 1500 kg/m</w:t>
      </w:r>
      <w:r>
        <w:rPr>
          <w:vertAlign w:val="superscript"/>
        </w:rPr>
        <w:t>3</w:t>
      </w:r>
    </w:p>
    <w:p w:rsidR="002B7FBF" w:rsidRDefault="00387178">
      <w:pPr>
        <w:pStyle w:val="Zoznam2"/>
        <w:ind w:left="1840" w:firstLine="284"/>
        <w:rPr>
          <w:vertAlign w:val="superscript"/>
        </w:rPr>
      </w:pPr>
      <w:proofErr w:type="spellStart"/>
      <w:r>
        <w:t>Prídržnosť</w:t>
      </w:r>
      <w:proofErr w:type="spellEnd"/>
      <w:r>
        <w:t xml:space="preserve"> k </w:t>
      </w:r>
      <w:proofErr w:type="spellStart"/>
      <w:r>
        <w:t>betónu</w:t>
      </w:r>
      <w:proofErr w:type="spellEnd"/>
      <w:r>
        <w:t xml:space="preserve">   - </w:t>
      </w:r>
      <w:proofErr w:type="spellStart"/>
      <w:proofErr w:type="gramStart"/>
      <w:r>
        <w:t>počiatočná</w:t>
      </w:r>
      <w:proofErr w:type="spellEnd"/>
      <w:r>
        <w:t xml:space="preserve"> :                                 min.</w:t>
      </w:r>
      <w:proofErr w:type="gramEnd"/>
      <w:r>
        <w:t xml:space="preserve"> 0,5 N/mm</w:t>
      </w:r>
      <w:r>
        <w:rPr>
          <w:vertAlign w:val="superscript"/>
        </w:rPr>
        <w:t>2</w:t>
      </w:r>
    </w:p>
    <w:p w:rsidR="002B7FBF" w:rsidRDefault="00387178">
      <w:pPr>
        <w:pStyle w:val="Zarkazkladnhotextu"/>
        <w:rPr>
          <w:sz w:val="20"/>
          <w:vertAlign w:val="superscript"/>
        </w:rPr>
      </w:pPr>
      <w:r>
        <w:rPr>
          <w:sz w:val="20"/>
        </w:rPr>
        <w:t xml:space="preserve">                                   - po </w:t>
      </w:r>
      <w:proofErr w:type="spellStart"/>
      <w:r>
        <w:rPr>
          <w:sz w:val="20"/>
        </w:rPr>
        <w:t>ponorení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vody :                 min.</w:t>
      </w:r>
      <w:proofErr w:type="gramEnd"/>
      <w:r>
        <w:rPr>
          <w:sz w:val="20"/>
        </w:rPr>
        <w:t xml:space="preserve"> 0,5 N/mm</w:t>
      </w:r>
      <w:r>
        <w:rPr>
          <w:sz w:val="20"/>
          <w:vertAlign w:val="superscript"/>
        </w:rPr>
        <w:t>2</w:t>
      </w:r>
    </w:p>
    <w:p w:rsidR="002B7FBF" w:rsidRDefault="00387178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- po uložení </w:t>
      </w:r>
      <w:proofErr w:type="spellStart"/>
      <w:r>
        <w:rPr>
          <w:sz w:val="20"/>
        </w:rPr>
        <w:t>pri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vyššej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teplote</w:t>
      </w:r>
      <w:proofErr w:type="spellEnd"/>
      <w:r>
        <w:rPr>
          <w:sz w:val="20"/>
        </w:rPr>
        <w:t xml:space="preserve"> :     min.</w:t>
      </w:r>
      <w:proofErr w:type="gramEnd"/>
      <w:r>
        <w:rPr>
          <w:sz w:val="20"/>
        </w:rPr>
        <w:t xml:space="preserve"> 0,5 N/mm</w:t>
      </w:r>
      <w:r>
        <w:rPr>
          <w:sz w:val="20"/>
          <w:vertAlign w:val="superscript"/>
        </w:rPr>
        <w:t>2</w:t>
      </w:r>
    </w:p>
    <w:p w:rsidR="002B7FBF" w:rsidRDefault="00387178">
      <w:pPr>
        <w:pStyle w:val="Zarkazkladnhotextu"/>
        <w:rPr>
          <w:sz w:val="20"/>
        </w:rPr>
      </w:pPr>
      <w:r>
        <w:rPr>
          <w:sz w:val="20"/>
        </w:rPr>
        <w:t xml:space="preserve">Doba </w:t>
      </w:r>
      <w:proofErr w:type="spellStart"/>
      <w:r>
        <w:rPr>
          <w:sz w:val="20"/>
        </w:rPr>
        <w:t>zavädnutia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ťahom</w:t>
      </w:r>
      <w:proofErr w:type="spellEnd"/>
      <w:r>
        <w:rPr>
          <w:sz w:val="20"/>
        </w:rPr>
        <w:t xml:space="preserve">) po 20 </w:t>
      </w:r>
      <w:proofErr w:type="spellStart"/>
      <w:proofErr w:type="gramStart"/>
      <w:r>
        <w:rPr>
          <w:sz w:val="20"/>
        </w:rPr>
        <w:t>minútach</w:t>
      </w:r>
      <w:proofErr w:type="spellEnd"/>
      <w:r>
        <w:rPr>
          <w:sz w:val="20"/>
        </w:rPr>
        <w:t xml:space="preserve"> :   min.</w:t>
      </w:r>
      <w:proofErr w:type="gramEnd"/>
      <w:r>
        <w:rPr>
          <w:sz w:val="20"/>
        </w:rPr>
        <w:t xml:space="preserve"> 0,5 N/mm</w:t>
      </w:r>
      <w:r>
        <w:rPr>
          <w:sz w:val="20"/>
          <w:vertAlign w:val="superscript"/>
        </w:rPr>
        <w:t>2</w:t>
      </w:r>
    </w:p>
    <w:p w:rsidR="002B7FBF" w:rsidRDefault="00387178">
      <w:pPr>
        <w:pStyle w:val="Zoznamsodrkami3"/>
        <w:numPr>
          <w:ilvl w:val="0"/>
          <w:numId w:val="0"/>
        </w:numPr>
        <w:ind w:left="2136"/>
      </w:pPr>
      <w:proofErr w:type="spellStart"/>
      <w:r>
        <w:t>Výdatnosť</w:t>
      </w:r>
      <w:proofErr w:type="spellEnd"/>
      <w:r>
        <w:t>:                 - obklad 2,5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3 mm</w:t>
      </w:r>
    </w:p>
    <w:p w:rsidR="002B7FBF" w:rsidRDefault="002B7FBF">
      <w:pPr>
        <w:ind w:left="2124" w:hanging="2124"/>
        <w:rPr>
          <w:b/>
          <w:sz w:val="22"/>
        </w:rPr>
      </w:pPr>
    </w:p>
    <w:p w:rsidR="002B7FBF" w:rsidRDefault="00387178">
      <w:pPr>
        <w:ind w:left="2124" w:hanging="2124"/>
      </w:pPr>
      <w:proofErr w:type="spellStart"/>
      <w:r>
        <w:rPr>
          <w:b/>
          <w:sz w:val="22"/>
        </w:rPr>
        <w:t>Spracovanie</w:t>
      </w:r>
      <w:proofErr w:type="spellEnd"/>
      <w:r>
        <w:rPr>
          <w:b/>
          <w:sz w:val="22"/>
        </w:rPr>
        <w:t>:</w:t>
      </w:r>
      <w:r>
        <w:rPr>
          <w:sz w:val="22"/>
        </w:rPr>
        <w:tab/>
      </w:r>
      <w:proofErr w:type="spellStart"/>
      <w:r>
        <w:t>Lepiaca</w:t>
      </w:r>
      <w:proofErr w:type="spellEnd"/>
      <w:r>
        <w:t xml:space="preserve"> 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tak, že do </w:t>
      </w:r>
      <w:proofErr w:type="spellStart"/>
      <w:r>
        <w:t>suchej</w:t>
      </w:r>
      <w:proofErr w:type="spellEnd"/>
      <w:r>
        <w:t xml:space="preserve"> </w:t>
      </w:r>
      <w:proofErr w:type="spellStart"/>
      <w:r>
        <w:t>zmesi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 </w:t>
      </w:r>
      <w:proofErr w:type="spellStart"/>
      <w:r>
        <w:t>zámesová</w:t>
      </w:r>
      <w:proofErr w:type="spellEnd"/>
      <w:r>
        <w:t xml:space="preserve"> voda v </w:t>
      </w:r>
      <w:proofErr w:type="spellStart"/>
      <w:r>
        <w:t>množstve</w:t>
      </w:r>
      <w:proofErr w:type="spellEnd"/>
      <w:r>
        <w:t xml:space="preserve"> </w:t>
      </w:r>
    </w:p>
    <w:p w:rsidR="002B7FBF" w:rsidRDefault="00387178">
      <w:pPr>
        <w:ind w:left="2124"/>
      </w:pPr>
      <w:r>
        <w:t>0,23 - 0,</w:t>
      </w:r>
      <w:r w:rsidR="006F6F8A">
        <w:t>24</w:t>
      </w:r>
      <w:r>
        <w:t xml:space="preserve"> l/kg </w:t>
      </w:r>
      <w:proofErr w:type="spellStart"/>
      <w:r>
        <w:t>zmesi</w:t>
      </w:r>
      <w:proofErr w:type="spellEnd"/>
      <w:r>
        <w:t xml:space="preserve">, dokonale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premieša</w:t>
      </w:r>
      <w:proofErr w:type="spellEnd"/>
      <w:r>
        <w:t xml:space="preserve">  (doporučuje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aktívne</w:t>
      </w:r>
      <w:proofErr w:type="spellEnd"/>
      <w:r>
        <w:t xml:space="preserve"> </w:t>
      </w:r>
      <w:proofErr w:type="spellStart"/>
      <w:r>
        <w:t>miešanie</w:t>
      </w:r>
      <w:proofErr w:type="spellEnd"/>
      <w:r>
        <w:t xml:space="preserve"> </w:t>
      </w:r>
      <w:proofErr w:type="spellStart"/>
      <w:r>
        <w:t>vŕtačkou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špirálovou</w:t>
      </w:r>
      <w:proofErr w:type="spellEnd"/>
      <w:r>
        <w:t xml:space="preserve"> </w:t>
      </w:r>
      <w:proofErr w:type="spellStart"/>
      <w:r>
        <w:t>vrtuľou</w:t>
      </w:r>
      <w:proofErr w:type="spellEnd"/>
      <w:r>
        <w:t>, resp. v </w:t>
      </w:r>
      <w:proofErr w:type="spellStart"/>
      <w:r>
        <w:t>miešačke</w:t>
      </w:r>
      <w:proofErr w:type="spellEnd"/>
      <w:r>
        <w:t xml:space="preserve">) a nechá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odležať</w:t>
      </w:r>
      <w:proofErr w:type="spellEnd"/>
      <w:r>
        <w:t xml:space="preserve"> 5-10 </w:t>
      </w:r>
      <w:proofErr w:type="spellStart"/>
      <w:r>
        <w:t>minút</w:t>
      </w:r>
      <w:proofErr w:type="spellEnd"/>
      <w:r>
        <w:t xml:space="preserve">. 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premieša</w:t>
      </w:r>
      <w:proofErr w:type="spellEnd"/>
      <w:r>
        <w:t xml:space="preserve"> a možno </w:t>
      </w:r>
      <w:proofErr w:type="spellStart"/>
      <w:r>
        <w:t>ju</w:t>
      </w:r>
      <w:proofErr w:type="spellEnd"/>
      <w:r>
        <w:t xml:space="preserve"> </w:t>
      </w:r>
      <w:proofErr w:type="spellStart"/>
      <w:r>
        <w:t>nanášať</w:t>
      </w:r>
      <w:proofErr w:type="spellEnd"/>
      <w:r>
        <w:t xml:space="preserve"> na </w:t>
      </w:r>
      <w:proofErr w:type="spellStart"/>
      <w:r>
        <w:t>pripravený</w:t>
      </w:r>
      <w:proofErr w:type="spellEnd"/>
      <w:r>
        <w:t xml:space="preserve"> povrch. </w:t>
      </w:r>
    </w:p>
    <w:p w:rsidR="002B7FBF" w:rsidRDefault="00387178">
      <w:pPr>
        <w:ind w:left="2124"/>
        <w:rPr>
          <w:lang w:val="sk-SK"/>
        </w:rPr>
      </w:pPr>
      <w:r>
        <w:rPr>
          <w:lang w:val="sk-SK"/>
        </w:rPr>
        <w:t>Teplota povrchu a  prostredia nesmie klesnúť pod + 5</w:t>
      </w:r>
      <w:r>
        <w:rPr>
          <w:lang w:val="sk-SK"/>
        </w:rPr>
        <w:sym w:font="Symbol" w:char="00B0"/>
      </w:r>
      <w:r>
        <w:rPr>
          <w:lang w:val="sk-SK"/>
        </w:rPr>
        <w:t xml:space="preserve"> C. </w:t>
      </w:r>
    </w:p>
    <w:p w:rsidR="002B7FBF" w:rsidRDefault="002B7FBF">
      <w:pPr>
        <w:rPr>
          <w:sz w:val="22"/>
          <w:lang w:val="sk-SK"/>
        </w:rPr>
      </w:pPr>
    </w:p>
    <w:p w:rsidR="002B7FBF" w:rsidRDefault="00387178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2B7FBF" w:rsidRDefault="00387178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1,05 t s dobou skladovateľnosti 12 mesiacov v suchom prostredí. Prepravu výrobkov zabezpečovať v krytých vozidlách.</w:t>
      </w:r>
    </w:p>
    <w:p w:rsidR="002B7FBF" w:rsidRDefault="002B7FBF">
      <w:pPr>
        <w:ind w:left="2124" w:hanging="2124"/>
        <w:rPr>
          <w:b/>
          <w:sz w:val="22"/>
          <w:lang w:val="sk-SK"/>
        </w:rPr>
      </w:pPr>
    </w:p>
    <w:p w:rsidR="002B7FBF" w:rsidRDefault="00387178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 xml:space="preserve">Kvalita výrobkov overovaná  v podnikovom laboratóriu a štátnou skúšobňou TSÚS Bratislava.  </w:t>
      </w:r>
    </w:p>
    <w:p w:rsidR="002B7FBF" w:rsidRDefault="002B7FBF">
      <w:pPr>
        <w:rPr>
          <w:lang w:val="sk-SK"/>
        </w:rPr>
      </w:pPr>
    </w:p>
    <w:p w:rsidR="002B7FBF" w:rsidRDefault="00387178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2B7FBF" w:rsidRDefault="00387178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2B7FBF" w:rsidRDefault="00387178">
      <w:pPr>
        <w:ind w:left="2124" w:hanging="2124"/>
      </w:pPr>
      <w:proofErr w:type="spellStart"/>
      <w:r w:rsidRPr="005A3210">
        <w:rPr>
          <w:b/>
          <w:sz w:val="24"/>
          <w:szCs w:val="24"/>
        </w:rPr>
        <w:t>opatrenia</w:t>
      </w:r>
      <w:proofErr w:type="spellEnd"/>
      <w:r w:rsidRPr="005A3210">
        <w:rPr>
          <w:b/>
          <w:sz w:val="24"/>
          <w:szCs w:val="24"/>
        </w:rPr>
        <w:t>:</w:t>
      </w:r>
      <w:r>
        <w:tab/>
        <w:t xml:space="preserve">kožku a oči.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zasiahnutí</w:t>
      </w:r>
      <w:proofErr w:type="spellEnd"/>
      <w:r>
        <w:t xml:space="preserve"> očí </w:t>
      </w:r>
      <w:proofErr w:type="spellStart"/>
      <w:r>
        <w:t>okamžite</w:t>
      </w:r>
      <w:proofErr w:type="spellEnd"/>
      <w:r>
        <w:t xml:space="preserve"> </w:t>
      </w:r>
      <w:proofErr w:type="spellStart"/>
      <w:r>
        <w:t>vypláchnuť</w:t>
      </w:r>
      <w:proofErr w:type="spellEnd"/>
      <w:r>
        <w:t xml:space="preserve"> čistou vodou a </w:t>
      </w:r>
      <w:proofErr w:type="spellStart"/>
      <w:r>
        <w:t>ošetriť</w:t>
      </w:r>
      <w:proofErr w:type="spellEnd"/>
      <w:r>
        <w:t xml:space="preserve"> </w:t>
      </w:r>
      <w:proofErr w:type="spellStart"/>
      <w:r>
        <w:t>očným</w:t>
      </w:r>
      <w:proofErr w:type="spellEnd"/>
      <w:r>
        <w:t xml:space="preserve"> </w:t>
      </w:r>
      <w:proofErr w:type="spellStart"/>
      <w:r>
        <w:t>roztokom</w:t>
      </w:r>
      <w:proofErr w:type="spellEnd"/>
      <w:r>
        <w:t>. 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rozsiahleho</w:t>
      </w:r>
      <w:proofErr w:type="spellEnd"/>
      <w:r>
        <w:t xml:space="preserve"> </w:t>
      </w:r>
      <w:proofErr w:type="spellStart"/>
      <w:r>
        <w:t>zasiahnutia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</w:t>
      </w:r>
      <w:proofErr w:type="spellStart"/>
      <w:r>
        <w:t>lekársku</w:t>
      </w:r>
      <w:proofErr w:type="spellEnd"/>
      <w:r>
        <w:t xml:space="preserve"> pomoc.</w:t>
      </w:r>
    </w:p>
    <w:p w:rsidR="002B7FBF" w:rsidRDefault="002B7FBF">
      <w:pPr>
        <w:rPr>
          <w:sz w:val="22"/>
          <w:lang w:val="sk-SK"/>
        </w:rPr>
      </w:pPr>
    </w:p>
    <w:p w:rsidR="002B7FBF" w:rsidRDefault="002B7FBF">
      <w:pPr>
        <w:tabs>
          <w:tab w:val="left" w:pos="3975"/>
        </w:tabs>
        <w:rPr>
          <w:sz w:val="22"/>
          <w:lang w:val="sk-SK"/>
        </w:rPr>
      </w:pPr>
    </w:p>
    <w:p w:rsidR="00387178" w:rsidRDefault="00387178">
      <w:pPr>
        <w:tabs>
          <w:tab w:val="left" w:pos="3975"/>
        </w:tabs>
        <w:rPr>
          <w:sz w:val="22"/>
          <w:lang w:val="sk-SK"/>
        </w:rPr>
      </w:pPr>
    </w:p>
    <w:sectPr w:rsidR="00387178" w:rsidSect="002B7FBF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78"/>
    <w:rsid w:val="00097281"/>
    <w:rsid w:val="001865E5"/>
    <w:rsid w:val="002B7FBF"/>
    <w:rsid w:val="00304F50"/>
    <w:rsid w:val="003865C1"/>
    <w:rsid w:val="00387178"/>
    <w:rsid w:val="005601E7"/>
    <w:rsid w:val="005A3210"/>
    <w:rsid w:val="006F6F8A"/>
    <w:rsid w:val="00741598"/>
    <w:rsid w:val="00BE0D6B"/>
    <w:rsid w:val="00D3640C"/>
    <w:rsid w:val="00E5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7FBF"/>
    <w:rPr>
      <w:lang w:val="cs-CZ"/>
    </w:rPr>
  </w:style>
  <w:style w:type="paragraph" w:styleId="Nadpis1">
    <w:name w:val="heading 1"/>
    <w:basedOn w:val="Normlny"/>
    <w:next w:val="Normlny"/>
    <w:qFormat/>
    <w:rsid w:val="002B7F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2B7FBF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2B7FBF"/>
    <w:rPr>
      <w:sz w:val="24"/>
    </w:rPr>
  </w:style>
  <w:style w:type="paragraph" w:styleId="Zarkazkladnhotextu">
    <w:name w:val="Body Text Indent"/>
    <w:basedOn w:val="Normlny"/>
    <w:semiHidden/>
    <w:rsid w:val="002B7FBF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2B7FBF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2B7FBF"/>
    <w:pPr>
      <w:ind w:left="2124"/>
    </w:pPr>
  </w:style>
  <w:style w:type="paragraph" w:styleId="Zoznam2">
    <w:name w:val="List 2"/>
    <w:basedOn w:val="Normlny"/>
    <w:semiHidden/>
    <w:rsid w:val="002B7FBF"/>
    <w:pPr>
      <w:ind w:left="566" w:hanging="283"/>
    </w:pPr>
  </w:style>
  <w:style w:type="paragraph" w:styleId="Zoznamsodrkami2">
    <w:name w:val="List Bullet 2"/>
    <w:basedOn w:val="Normlny"/>
    <w:autoRedefine/>
    <w:semiHidden/>
    <w:rsid w:val="002B7FBF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2B7FBF"/>
    <w:pPr>
      <w:numPr>
        <w:numId w:val="4"/>
      </w:numPr>
    </w:pPr>
  </w:style>
  <w:style w:type="paragraph" w:styleId="Nzov">
    <w:name w:val="Title"/>
    <w:basedOn w:val="Normlny"/>
    <w:qFormat/>
    <w:rsid w:val="002B7F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2B7FBF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12</cp:revision>
  <cp:lastPrinted>2014-02-20T08:16:00Z</cp:lastPrinted>
  <dcterms:created xsi:type="dcterms:W3CDTF">2011-01-17T15:13:00Z</dcterms:created>
  <dcterms:modified xsi:type="dcterms:W3CDTF">2014-03-10T07:15:00Z</dcterms:modified>
</cp:coreProperties>
</file>